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90" w:rsidRPr="00293944" w:rsidRDefault="00293944" w:rsidP="003C3024">
      <w:pPr>
        <w:keepNext/>
        <w:ind w:left="-284"/>
        <w:rPr>
          <w:rStyle w:val="Stark"/>
          <w:rFonts w:cstheme="minorHAnsi"/>
          <w:sz w:val="36"/>
          <w:lang w:val="en-GB" w:eastAsia="sv-SE"/>
        </w:rPr>
      </w:pPr>
      <w:r>
        <w:rPr>
          <w:rStyle w:val="Stark"/>
          <w:rFonts w:cstheme="minorHAnsi"/>
          <w:sz w:val="36"/>
          <w:lang w:val="en-GB"/>
        </w:rPr>
        <w:t xml:space="preserve">Certificate </w:t>
      </w:r>
      <w:r w:rsidR="00B55A6C">
        <w:rPr>
          <w:rStyle w:val="Stark"/>
          <w:rFonts w:cstheme="minorHAnsi"/>
          <w:sz w:val="36"/>
          <w:lang w:val="en-GB"/>
        </w:rPr>
        <w:t>of</w:t>
      </w:r>
      <w:r>
        <w:rPr>
          <w:rStyle w:val="Stark"/>
          <w:rFonts w:cstheme="minorHAnsi"/>
          <w:sz w:val="36"/>
          <w:lang w:val="en-GB"/>
        </w:rPr>
        <w:t xml:space="preserve"> Corporate social responsibility</w:t>
      </w:r>
      <w:r w:rsidR="001A62DB" w:rsidRPr="00293944">
        <w:rPr>
          <w:rStyle w:val="Stark"/>
          <w:rFonts w:cstheme="minorHAnsi"/>
          <w:sz w:val="36"/>
          <w:lang w:val="en-GB"/>
        </w:rPr>
        <w:t xml:space="preserve"> (CSR)</w:t>
      </w:r>
    </w:p>
    <w:tbl>
      <w:tblPr>
        <w:tblW w:w="1022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Look w:val="01E0" w:firstRow="1" w:lastRow="1" w:firstColumn="1" w:lastColumn="1" w:noHBand="0" w:noVBand="0"/>
      </w:tblPr>
      <w:tblGrid>
        <w:gridCol w:w="3752"/>
        <w:gridCol w:w="1220"/>
        <w:gridCol w:w="1411"/>
        <w:gridCol w:w="1141"/>
        <w:gridCol w:w="2698"/>
      </w:tblGrid>
      <w:tr w:rsidR="00042390" w:rsidRPr="00293944" w:rsidTr="0057361D">
        <w:trPr>
          <w:trHeight w:val="108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:rsidR="00042390" w:rsidRPr="00293944" w:rsidRDefault="00293944" w:rsidP="000C7086">
            <w:pPr>
              <w:rPr>
                <w:lang w:val="en-GB"/>
              </w:rPr>
            </w:pPr>
            <w:r>
              <w:rPr>
                <w:lang w:val="en-GB"/>
              </w:rPr>
              <w:t>Company is certified according to</w:t>
            </w:r>
            <w:r w:rsidR="00042390" w:rsidRPr="00293944">
              <w:rPr>
                <w:lang w:val="en-GB"/>
              </w:rPr>
              <w:t>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2390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tag w:val="1"/>
                <w:id w:val="-194129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42390" w:rsidRPr="00293944">
              <w:rPr>
                <w:lang w:val="en-GB"/>
              </w:rPr>
              <w:t xml:space="preserve"> ISO 9001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90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tag w:val="2"/>
                <w:id w:val="-14423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42390" w:rsidRPr="00293944">
              <w:rPr>
                <w:lang w:val="en-GB"/>
              </w:rPr>
              <w:t xml:space="preserve"> ISO 14001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90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tag w:val="3"/>
                <w:id w:val="26242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93944">
              <w:rPr>
                <w:lang w:val="en-GB"/>
              </w:rPr>
              <w:t xml:space="preserve"> Other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90" w:rsidRPr="00293944" w:rsidRDefault="00293944" w:rsidP="000C7086">
            <w:pPr>
              <w:rPr>
                <w:lang w:val="en-GB"/>
              </w:rPr>
            </w:pPr>
            <w:r>
              <w:rPr>
                <w:lang w:val="en-GB"/>
              </w:rPr>
              <w:t>If ”Other”, specify</w:t>
            </w:r>
          </w:p>
          <w:p w:rsidR="0057361D" w:rsidRPr="00293944" w:rsidRDefault="0057361D" w:rsidP="000C7086">
            <w:pPr>
              <w:rPr>
                <w:lang w:val="en-GB"/>
              </w:rPr>
            </w:pPr>
          </w:p>
        </w:tc>
      </w:tr>
      <w:tr w:rsidR="00042390" w:rsidRPr="00B55A6C" w:rsidTr="0057361D">
        <w:trPr>
          <w:trHeight w:val="12032"/>
        </w:trPr>
        <w:tc>
          <w:tcPr>
            <w:tcW w:w="102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944" w:rsidRPr="00B554C8" w:rsidRDefault="00B554C8" w:rsidP="000C7086">
            <w:pPr>
              <w:rPr>
                <w:lang w:val="en-US"/>
              </w:rPr>
            </w:pPr>
            <w:r w:rsidRPr="00B554C8">
              <w:rPr>
                <w:lang w:val="en-US"/>
              </w:rPr>
              <w:t>Does the company have a code of conduct/policy/guidelines for dealing with social responsibility in the supplier chain, including pro</w:t>
            </w:r>
            <w:r w:rsidR="00A944FC">
              <w:rPr>
                <w:lang w:val="en-US"/>
              </w:rPr>
              <w:t>cedures</w:t>
            </w:r>
            <w:r w:rsidR="00F64792">
              <w:rPr>
                <w:lang w:val="en-US"/>
              </w:rPr>
              <w:t xml:space="preserve"> to ensure the</w:t>
            </w:r>
            <w:r w:rsidRPr="00B554C8">
              <w:rPr>
                <w:lang w:val="en-US"/>
              </w:rPr>
              <w:t xml:space="preserve"> requirements?</w:t>
            </w:r>
          </w:p>
          <w:p w:rsidR="00042390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8059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4C8">
              <w:rPr>
                <w:lang w:val="en-GB"/>
              </w:rPr>
              <w:t xml:space="preserve"> Yes</w:t>
            </w:r>
            <w:r w:rsidR="00042390" w:rsidRPr="00293944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22644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4C8">
              <w:rPr>
                <w:lang w:val="en-GB"/>
              </w:rPr>
              <w:t xml:space="preserve"> No</w:t>
            </w:r>
          </w:p>
          <w:p w:rsidR="00042390" w:rsidRDefault="00B554C8" w:rsidP="000C7086">
            <w:pPr>
              <w:rPr>
                <w:lang w:val="en-GB"/>
              </w:rPr>
            </w:pPr>
            <w:r>
              <w:rPr>
                <w:lang w:val="en-GB"/>
              </w:rPr>
              <w:t xml:space="preserve">Is it </w:t>
            </w:r>
            <w:r w:rsidR="00D1555E">
              <w:rPr>
                <w:lang w:val="en-GB"/>
              </w:rPr>
              <w:t>third party</w:t>
            </w:r>
            <w:r>
              <w:rPr>
                <w:lang w:val="en-GB"/>
              </w:rPr>
              <w:t xml:space="preserve"> audited</w:t>
            </w:r>
            <w:r w:rsidR="00042390" w:rsidRPr="00293944">
              <w:rPr>
                <w:lang w:val="en-GB"/>
              </w:rPr>
              <w:t>?</w:t>
            </w:r>
            <w:r w:rsidR="00D1555E">
              <w:rPr>
                <w:lang w:val="en-GB"/>
              </w:rPr>
              <w:br/>
            </w:r>
            <w:r w:rsidR="00042390" w:rsidRPr="00293944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67515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Yes</w:t>
            </w:r>
            <w:r w:rsidR="00042390" w:rsidRPr="00293944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10919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No</w:t>
            </w:r>
          </w:p>
          <w:p w:rsidR="00B554C8" w:rsidRPr="00293944" w:rsidRDefault="00B554C8" w:rsidP="000C7086">
            <w:pPr>
              <w:rPr>
                <w:lang w:val="en-GB"/>
              </w:rPr>
            </w:pPr>
          </w:p>
          <w:p w:rsidR="00042390" w:rsidRPr="00B554C8" w:rsidRDefault="00B554C8" w:rsidP="000C7086">
            <w:pPr>
              <w:rPr>
                <w:lang w:val="en-GB"/>
              </w:rPr>
            </w:pPr>
            <w:r w:rsidRPr="00B554C8">
              <w:rPr>
                <w:lang w:val="en-GB"/>
              </w:rPr>
              <w:t xml:space="preserve">If </w:t>
            </w:r>
            <w:r w:rsidR="002E2543">
              <w:rPr>
                <w:lang w:val="en-GB"/>
              </w:rPr>
              <w:t>“</w:t>
            </w:r>
            <w:r w:rsidR="00B13A8A">
              <w:rPr>
                <w:b/>
                <w:lang w:val="en-GB"/>
              </w:rPr>
              <w:t>Y</w:t>
            </w:r>
            <w:r w:rsidRPr="00B554C8">
              <w:rPr>
                <w:b/>
                <w:lang w:val="en-GB"/>
              </w:rPr>
              <w:t>es</w:t>
            </w:r>
            <w:r w:rsidR="002E2543" w:rsidRPr="002E2543">
              <w:rPr>
                <w:lang w:val="en-GB"/>
              </w:rPr>
              <w:t>”</w:t>
            </w:r>
            <w:r w:rsidRPr="00B554C8">
              <w:rPr>
                <w:lang w:val="en-GB"/>
              </w:rPr>
              <w:t xml:space="preserve">, which </w:t>
            </w:r>
            <w:bookmarkStart w:id="0" w:name="_GoBack"/>
            <w:bookmarkEnd w:id="0"/>
            <w:r w:rsidRPr="00B554C8">
              <w:rPr>
                <w:lang w:val="en-GB"/>
              </w:rPr>
              <w:t xml:space="preserve">of the following guidelines have you affiliated to or </w:t>
            </w:r>
            <w:r w:rsidR="00D1555E">
              <w:rPr>
                <w:lang w:val="en-GB"/>
              </w:rPr>
              <w:t>which management system</w:t>
            </w:r>
            <w:r w:rsidRPr="00B554C8">
              <w:rPr>
                <w:lang w:val="en-GB"/>
              </w:rPr>
              <w:t xml:space="preserve"> have implemented:</w:t>
            </w:r>
          </w:p>
          <w:p w:rsidR="00042390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855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4C8">
              <w:rPr>
                <w:lang w:val="en-GB"/>
              </w:rPr>
              <w:t xml:space="preserve"> UN guiding principles for companies and human right</w:t>
            </w:r>
          </w:p>
          <w:p w:rsidR="00042390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570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4C8">
              <w:rPr>
                <w:lang w:val="en-GB"/>
              </w:rPr>
              <w:t xml:space="preserve"> ILO’s eight core conventions</w:t>
            </w:r>
          </w:p>
          <w:p w:rsidR="00042390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020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4C8">
              <w:rPr>
                <w:lang w:val="en-GB"/>
              </w:rPr>
              <w:t xml:space="preserve"> OECD’s guidelines for multinational enterprises.</w:t>
            </w:r>
          </w:p>
          <w:p w:rsidR="00042390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6172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91647C">
              <w:rPr>
                <w:lang w:val="en-GB"/>
              </w:rPr>
              <w:t xml:space="preserve"> UN</w:t>
            </w:r>
            <w:r w:rsidR="00042390" w:rsidRPr="00293944">
              <w:rPr>
                <w:lang w:val="en-GB"/>
              </w:rPr>
              <w:t>’s Global Compact</w:t>
            </w:r>
          </w:p>
          <w:p w:rsidR="00042390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3647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42390" w:rsidRPr="00293944">
              <w:rPr>
                <w:lang w:val="en-GB"/>
              </w:rPr>
              <w:t xml:space="preserve"> ISO 26000</w:t>
            </w:r>
          </w:p>
          <w:p w:rsidR="0057361D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7765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91647C">
              <w:rPr>
                <w:lang w:val="en-GB"/>
              </w:rPr>
              <w:t xml:space="preserve"> Other</w:t>
            </w:r>
          </w:p>
          <w:p w:rsidR="0057361D" w:rsidRPr="00293944" w:rsidRDefault="0091647C" w:rsidP="000C7086">
            <w:pPr>
              <w:rPr>
                <w:lang w:val="en-GB"/>
              </w:rPr>
            </w:pPr>
            <w:r>
              <w:rPr>
                <w:lang w:val="en-GB"/>
              </w:rPr>
              <w:t>If ”Other”, specify</w:t>
            </w:r>
            <w:r w:rsidR="0057361D" w:rsidRPr="00293944">
              <w:rPr>
                <w:lang w:val="en-GB"/>
              </w:rPr>
              <w:t>:</w:t>
            </w:r>
          </w:p>
          <w:p w:rsidR="0057361D" w:rsidRPr="00293944" w:rsidRDefault="0057361D" w:rsidP="000C7086">
            <w:pPr>
              <w:rPr>
                <w:lang w:val="en-GB"/>
              </w:rPr>
            </w:pPr>
          </w:p>
          <w:p w:rsidR="0057361D" w:rsidRPr="00293944" w:rsidRDefault="00042390" w:rsidP="000C7086">
            <w:pPr>
              <w:rPr>
                <w:lang w:val="en-GB"/>
              </w:rPr>
            </w:pPr>
            <w:r w:rsidRPr="00293944">
              <w:rPr>
                <w:lang w:val="en-GB"/>
              </w:rPr>
              <w:br/>
            </w:r>
          </w:p>
          <w:p w:rsidR="00042390" w:rsidRPr="00293944" w:rsidRDefault="0091647C" w:rsidP="000C7086">
            <w:pPr>
              <w:rPr>
                <w:lang w:val="en-GB"/>
              </w:rPr>
            </w:pPr>
            <w:r>
              <w:rPr>
                <w:lang w:val="en-GB"/>
              </w:rPr>
              <w:t xml:space="preserve">If </w:t>
            </w:r>
            <w:r w:rsidR="002E2543">
              <w:rPr>
                <w:lang w:val="en-GB"/>
              </w:rPr>
              <w:t>“</w:t>
            </w:r>
            <w:r>
              <w:rPr>
                <w:b/>
                <w:lang w:val="en-GB"/>
              </w:rPr>
              <w:t>Yes</w:t>
            </w:r>
            <w:r w:rsidR="002E2543" w:rsidRPr="002E2543">
              <w:rPr>
                <w:lang w:val="en-GB"/>
              </w:rPr>
              <w:t>”</w:t>
            </w:r>
            <w:r w:rsidR="00042390" w:rsidRPr="00293944">
              <w:rPr>
                <w:lang w:val="en-GB"/>
              </w:rPr>
              <w:t xml:space="preserve">, </w:t>
            </w:r>
            <w:r w:rsidR="00D1555E">
              <w:rPr>
                <w:lang w:val="en-GB"/>
              </w:rPr>
              <w:t>what</w:t>
            </w:r>
            <w:r>
              <w:rPr>
                <w:lang w:val="en-GB"/>
              </w:rPr>
              <w:t xml:space="preserve"> of the following is included in the work:</w:t>
            </w:r>
          </w:p>
          <w:p w:rsidR="00042390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8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91647C">
              <w:rPr>
                <w:lang w:val="en-GB"/>
              </w:rPr>
              <w:t xml:space="preserve"> Mapping</w:t>
            </w:r>
          </w:p>
          <w:p w:rsidR="00042390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1381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91647C">
              <w:rPr>
                <w:lang w:val="en-GB"/>
              </w:rPr>
              <w:t xml:space="preserve"> Risk analysis</w:t>
            </w:r>
          </w:p>
          <w:p w:rsidR="00042390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1517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91647C">
              <w:rPr>
                <w:lang w:val="en-GB"/>
              </w:rPr>
              <w:t xml:space="preserve"> Action plan</w:t>
            </w:r>
          </w:p>
          <w:p w:rsidR="00042390" w:rsidRPr="00293944" w:rsidRDefault="00D1555E" w:rsidP="000C708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217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91647C">
              <w:rPr>
                <w:lang w:val="en-GB"/>
              </w:rPr>
              <w:t xml:space="preserve"> Monitoring</w:t>
            </w:r>
          </w:p>
          <w:p w:rsidR="00042390" w:rsidRPr="00293944" w:rsidRDefault="00D1555E" w:rsidP="0091647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967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90" w:rsidRPr="0029394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42390" w:rsidRPr="00293944">
              <w:rPr>
                <w:lang w:val="en-GB"/>
              </w:rPr>
              <w:t xml:space="preserve"> </w:t>
            </w:r>
            <w:r w:rsidR="0091647C">
              <w:rPr>
                <w:lang w:val="en-GB"/>
              </w:rPr>
              <w:t>Sustainability reporting guidelines</w:t>
            </w:r>
            <w:r w:rsidR="00042390" w:rsidRPr="00293944">
              <w:rPr>
                <w:lang w:val="en-GB"/>
              </w:rPr>
              <w:t xml:space="preserve"> </w:t>
            </w:r>
            <w:r w:rsidR="0091647C">
              <w:rPr>
                <w:lang w:val="en-GB"/>
              </w:rPr>
              <w:br/>
            </w:r>
            <w:r w:rsidR="0091647C">
              <w:rPr>
                <w:lang w:val="en-GB"/>
              </w:rPr>
              <w:br/>
              <w:t>Indicate which guidelines:</w:t>
            </w:r>
          </w:p>
        </w:tc>
      </w:tr>
    </w:tbl>
    <w:p w:rsidR="00812481" w:rsidRPr="00293944" w:rsidRDefault="00812481" w:rsidP="0057361D">
      <w:pPr>
        <w:rPr>
          <w:lang w:val="en-GB"/>
        </w:rPr>
      </w:pPr>
    </w:p>
    <w:sectPr w:rsidR="00812481" w:rsidRPr="00293944" w:rsidSect="003C3024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53" w:rsidRDefault="00623A53" w:rsidP="00042390">
      <w:pPr>
        <w:spacing w:after="0" w:line="240" w:lineRule="auto"/>
      </w:pPr>
      <w:r>
        <w:separator/>
      </w:r>
    </w:p>
  </w:endnote>
  <w:endnote w:type="continuationSeparator" w:id="0">
    <w:p w:rsidR="00623A53" w:rsidRDefault="00623A53" w:rsidP="0004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53" w:rsidRDefault="00623A53" w:rsidP="00042390">
      <w:pPr>
        <w:spacing w:after="0" w:line="240" w:lineRule="auto"/>
      </w:pPr>
      <w:r>
        <w:separator/>
      </w:r>
    </w:p>
  </w:footnote>
  <w:footnote w:type="continuationSeparator" w:id="0">
    <w:p w:rsidR="00623A53" w:rsidRDefault="00623A53" w:rsidP="0004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DB" w:rsidRPr="003069C2" w:rsidRDefault="001A62DB" w:rsidP="001A62DB">
    <w:pPr>
      <w:pStyle w:val="Sidhuvud"/>
      <w:jc w:val="right"/>
      <w:rPr>
        <w:color w:val="1F4E79" w:themeColor="accent1" w:themeShade="80"/>
      </w:rPr>
    </w:pPr>
    <w:r w:rsidRPr="003069C2">
      <w:rPr>
        <w:color w:val="1F4E79" w:themeColor="accent1" w:themeShade="80"/>
      </w:rPr>
      <w:t xml:space="preserve">SundaHus </w:t>
    </w:r>
    <w:r w:rsidR="0091647C">
      <w:rPr>
        <w:color w:val="1F4E79" w:themeColor="accent1" w:themeShade="80"/>
      </w:rPr>
      <w:t>CSR-attachment</w:t>
    </w:r>
    <w:r>
      <w:rPr>
        <w:color w:val="1F4E79" w:themeColor="accent1" w:themeShade="80"/>
      </w:rPr>
      <w:t xml:space="preserve"> v.1.</w:t>
    </w:r>
    <w:r w:rsidR="00666DF0">
      <w:rPr>
        <w:color w:val="1F4E79" w:themeColor="accent1" w:themeShade="80"/>
      </w:rPr>
      <w:t>1</w:t>
    </w:r>
    <w:r>
      <w:rPr>
        <w:color w:val="1F4E79" w:themeColor="accent1" w:themeShade="80"/>
      </w:rPr>
      <w:t>,</w:t>
    </w:r>
    <w:r w:rsidRPr="003069C2">
      <w:rPr>
        <w:color w:val="1F4E79" w:themeColor="accent1" w:themeShade="80"/>
      </w:rPr>
      <w:t xml:space="preserve"> 2018-08-</w:t>
    </w:r>
    <w:r w:rsidR="00666DF0">
      <w:rPr>
        <w:color w:val="1F4E79" w:themeColor="accent1" w:themeShade="80"/>
      </w:rPr>
      <w:t>31</w:t>
    </w:r>
  </w:p>
  <w:p w:rsidR="001A62DB" w:rsidRDefault="001A62DB" w:rsidP="001A62DB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90"/>
    <w:rsid w:val="00042390"/>
    <w:rsid w:val="000701ED"/>
    <w:rsid w:val="001A62DB"/>
    <w:rsid w:val="00293944"/>
    <w:rsid w:val="002E2543"/>
    <w:rsid w:val="0038487B"/>
    <w:rsid w:val="003C3024"/>
    <w:rsid w:val="0057361D"/>
    <w:rsid w:val="005C62F6"/>
    <w:rsid w:val="00623A53"/>
    <w:rsid w:val="00666DF0"/>
    <w:rsid w:val="00812481"/>
    <w:rsid w:val="0091647C"/>
    <w:rsid w:val="009E482F"/>
    <w:rsid w:val="00A944FC"/>
    <w:rsid w:val="00B13A8A"/>
    <w:rsid w:val="00B554C8"/>
    <w:rsid w:val="00B55A6C"/>
    <w:rsid w:val="00D1555E"/>
    <w:rsid w:val="00DC10F3"/>
    <w:rsid w:val="00F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AF8E"/>
  <w15:chartTrackingRefBased/>
  <w15:docId w15:val="{F761ABAD-C34F-44A5-AEA4-33B1F7E9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4239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4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390"/>
  </w:style>
  <w:style w:type="paragraph" w:styleId="Sidfot">
    <w:name w:val="footer"/>
    <w:basedOn w:val="Normal"/>
    <w:link w:val="SidfotChar"/>
    <w:uiPriority w:val="99"/>
    <w:unhideWhenUsed/>
    <w:rsid w:val="0004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390"/>
  </w:style>
  <w:style w:type="paragraph" w:styleId="Rubrik">
    <w:name w:val="Title"/>
    <w:basedOn w:val="Normal"/>
    <w:next w:val="Normal"/>
    <w:link w:val="RubrikChar"/>
    <w:uiPriority w:val="10"/>
    <w:qFormat/>
    <w:rsid w:val="001A62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A6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SundaHus i Linköping AB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Wärn</dc:creator>
  <cp:keywords/>
  <dc:description/>
  <cp:lastModifiedBy>Johan Wärn</cp:lastModifiedBy>
  <cp:revision>8</cp:revision>
  <dcterms:created xsi:type="dcterms:W3CDTF">2018-11-20T10:31:00Z</dcterms:created>
  <dcterms:modified xsi:type="dcterms:W3CDTF">2018-11-21T14:53:00Z</dcterms:modified>
</cp:coreProperties>
</file>